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7A1332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Гроднен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D814C8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D814C8" w:rsidRPr="00AC34F9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 w:rsidR="00D814C8" w:rsidRPr="00AC34F9">
        <w:rPr>
          <w:rFonts w:ascii="Arial" w:hAnsi="Arial" w:cs="Arial"/>
          <w:b/>
          <w:bCs/>
          <w:color w:val="auto"/>
          <w:sz w:val="32"/>
          <w:szCs w:val="32"/>
        </w:rPr>
        <w:t>3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AC34F9" w:rsidRPr="00AC34F9" w:rsidRDefault="001D262C" w:rsidP="00AC34F9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>
        <w:rPr>
          <w:rFonts w:ascii="Arial" w:hAnsi="Arial" w:cs="Arial"/>
          <w:b/>
          <w:color w:val="auto"/>
        </w:rPr>
        <w:t xml:space="preserve"> Берёзовка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Стеклозавод Неман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r>
        <w:rPr>
          <w:rFonts w:ascii="Arial" w:hAnsi="Arial" w:cs="Arial"/>
          <w:b/>
          <w:bCs/>
          <w:iCs/>
        </w:rPr>
        <w:t xml:space="preserve">Лида – </w:t>
      </w:r>
      <w:r w:rsidR="00AC34F9">
        <w:rPr>
          <w:rFonts w:ascii="Arial" w:hAnsi="Arial" w:cs="Arial"/>
          <w:b/>
          <w:bCs/>
          <w:iCs/>
        </w:rPr>
        <w:t xml:space="preserve">Лидский пивзавод </w:t>
      </w:r>
      <w:r w:rsidR="00AC34F9" w:rsidRPr="00786C3F">
        <w:rPr>
          <w:rFonts w:ascii="Arial" w:hAnsi="Arial" w:cs="Arial"/>
          <w:b/>
          <w:bCs/>
          <w:iCs/>
        </w:rPr>
        <w:t>–</w:t>
      </w:r>
      <w:r w:rsidR="00AC34F9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Гродно</w:t>
      </w:r>
      <w:r w:rsidR="00C02516" w:rsidRPr="00786C3F">
        <w:rPr>
          <w:rFonts w:ascii="Arial" w:hAnsi="Arial" w:cs="Arial"/>
          <w:b/>
          <w:bCs/>
          <w:iCs/>
        </w:rPr>
        <w:t xml:space="preserve"> –</w:t>
      </w:r>
      <w:r w:rsidR="00C02516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Святск</w:t>
      </w:r>
      <w:r w:rsidR="00C02516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000DEA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AC34F9" w:rsidRDefault="00C17C49" w:rsidP="00AC34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34F9">
              <w:rPr>
                <w:rFonts w:ascii="Arial" w:hAnsi="Arial" w:cs="Arial"/>
                <w:sz w:val="18"/>
                <w:szCs w:val="18"/>
              </w:rPr>
              <w:t>Приглашаем Вас в Беларусь!</w:t>
            </w:r>
          </w:p>
          <w:p w:rsidR="00C17C49" w:rsidRPr="00AC34F9" w:rsidRDefault="00AC34F9" w:rsidP="00AC34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34F9">
              <w:rPr>
                <w:rFonts w:ascii="Arial" w:hAnsi="Arial" w:cs="Arial"/>
                <w:sz w:val="18"/>
                <w:szCs w:val="18"/>
              </w:rPr>
              <w:t xml:space="preserve">В этом туре Вас ждёт </w:t>
            </w:r>
            <w:r w:rsidRPr="00AC34F9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знакомство сдостопримечательностями Минска и уникальным городом Гродно – самом богатом памятниками архитектуры в Беларуси. А посещение двух замков-дворцов и двух старинных заводов с современной продукцией, </w:t>
            </w:r>
            <w:r w:rsidRPr="00AC34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катание на теплоходе </w:t>
            </w:r>
            <w:r w:rsidRPr="00AC34F9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добавят немало живых красок в палитру впечатлений от общения с Понеманьем и его столицей… </w:t>
            </w:r>
            <w:r w:rsidRPr="00AC34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заселением, входные билеты во все музеи, купание в аквапарке, катание на теплоходе, обильные завтраки шведский стол, обеды в ресторанах каждый день, дегустации! </w:t>
            </w:r>
            <w:bookmarkStart w:id="0" w:name="_Hlk93927730"/>
            <w:r w:rsidRPr="00AC34F9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</w:t>
            </w:r>
            <w:bookmarkEnd w:id="0"/>
            <w:r w:rsidRPr="00AC34F9">
              <w:rPr>
                <w:rFonts w:ascii="Arial" w:hAnsi="Arial" w:cs="Arial"/>
                <w:sz w:val="18"/>
                <w:szCs w:val="18"/>
              </w:rPr>
              <w:t>в</w:t>
            </w:r>
            <w:r w:rsidRPr="00AC34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AC34F9" w:rsidRDefault="00AC34F9" w:rsidP="000C774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0C774E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0C774E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0C774E" w:rsidRPr="000C774E" w:rsidRDefault="000C774E" w:rsidP="000C774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C34F9" w:rsidRDefault="00AC34F9" w:rsidP="000C774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0C774E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0C774E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0C774E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0C774E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0C774E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0C774E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0C774E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0C774E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0C774E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базилиан, иезуитов); здесь 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0C774E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0C774E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0C774E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0C774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0C774E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0C774E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0C774E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0C774E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  <w:r w:rsidRPr="000C774E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в ресторане. Свободное время, прогулки по городу, покупка сувениров – все рядом… </w:t>
            </w:r>
          </w:p>
          <w:p w:rsidR="000C774E" w:rsidRPr="000C774E" w:rsidRDefault="000C774E" w:rsidP="000C774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34F9" w:rsidRPr="000C774E" w:rsidRDefault="00AC34F9" w:rsidP="000C774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1D262C" w:rsidRPr="001D262C" w:rsidRDefault="001D262C" w:rsidP="00AC34F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F9" w:rsidRPr="000C774E" w:rsidRDefault="00AC34F9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шведский стол, в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</w:p>
          <w:p w:rsidR="000C774E" w:rsidRPr="000C774E" w:rsidRDefault="000C774E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34F9" w:rsidRDefault="00AC34F9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  <w:r w:rsidRPr="000C774E">
              <w:rPr>
                <w:rFonts w:ascii="Arial" w:hAnsi="Arial" w:cs="Arial"/>
                <w:bCs/>
                <w:sz w:val="18"/>
                <w:szCs w:val="18"/>
              </w:rPr>
              <w:t>Выезд из Минска</w:t>
            </w:r>
            <w:r w:rsidRPr="000C77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774E">
              <w:rPr>
                <w:rFonts w:ascii="Arial" w:hAnsi="Arial" w:cs="Arial"/>
                <w:bCs/>
                <w:sz w:val="18"/>
                <w:szCs w:val="18"/>
              </w:rPr>
              <w:t>в самые интересные места Западной Беларуси.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0C774E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ивописные пейзажи и интересный рассказ о судьбе этого края скрасят путь в </w:t>
            </w:r>
            <w:r w:rsidRPr="000C774E">
              <w:rPr>
                <w:rFonts w:ascii="Arial" w:hAnsi="Arial" w:cs="Arial"/>
                <w:b/>
                <w:sz w:val="18"/>
                <w:szCs w:val="18"/>
                <w:lang w:val="be-BY"/>
              </w:rPr>
              <w:t>БЕРЕЗОВКУ</w:t>
            </w:r>
            <w:r w:rsidRPr="000C774E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– местечко в долине реки Неман.</w:t>
            </w:r>
            <w:r w:rsidRPr="000C774E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 Стекольный завод </w:t>
            </w:r>
            <w:r w:rsidRPr="000C774E">
              <w:rPr>
                <w:rFonts w:ascii="Arial" w:hAnsi="Arial" w:cs="Arial"/>
                <w:b/>
                <w:sz w:val="18"/>
                <w:szCs w:val="18"/>
              </w:rPr>
              <w:t>"НЁМАН"</w:t>
            </w:r>
            <w:r w:rsidRPr="000C774E">
              <w:rPr>
                <w:rFonts w:ascii="Arial" w:hAnsi="Arial" w:cs="Arial"/>
                <w:sz w:val="18"/>
                <w:szCs w:val="18"/>
              </w:rPr>
              <w:t>— старейшее предприятие по производству стекла в Беларуси, основанное</w:t>
            </w:r>
            <w:r w:rsidRPr="000C774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 1883 г. </w:t>
            </w:r>
            <w:r w:rsidRPr="000C77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 время экскурсии по заводу познакомимся с процессом производства стекла, 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0C774E">
              <w:rPr>
                <w:rFonts w:ascii="Arial" w:hAnsi="Arial" w:cs="Arial"/>
                <w:b/>
                <w:sz w:val="18"/>
                <w:szCs w:val="18"/>
              </w:rPr>
              <w:t>МУЗЕЕ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«неманской нитью» и многое другое. В фирменном </w:t>
            </w:r>
            <w:r w:rsidRPr="000C774E">
              <w:rPr>
                <w:rFonts w:ascii="Arial" w:hAnsi="Arial" w:cs="Arial"/>
                <w:b/>
                <w:sz w:val="18"/>
                <w:szCs w:val="18"/>
              </w:rPr>
              <w:t>МАГАЗИНЕ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 xml:space="preserve"> по лучшей цене! А затем – сюрприз: каждый получит </w:t>
            </w:r>
            <w:r w:rsidRPr="000C774E">
              <w:rPr>
                <w:rFonts w:ascii="Arial" w:hAnsi="Arial" w:cs="Arial"/>
                <w:b/>
                <w:sz w:val="18"/>
                <w:szCs w:val="18"/>
                <w:lang w:val="be-BY"/>
              </w:rPr>
              <w:t>ПОДАРОК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 xml:space="preserve">! </w:t>
            </w:r>
            <w:r w:rsidRPr="000C774E">
              <w:rPr>
                <w:rFonts w:ascii="Arial" w:hAnsi="Arial" w:cs="Arial"/>
                <w:b/>
                <w:sz w:val="18"/>
                <w:szCs w:val="18"/>
                <w:lang w:val="be-BY"/>
              </w:rPr>
              <w:t>ОБЕД.</w:t>
            </w:r>
          </w:p>
          <w:p w:rsidR="000C774E" w:rsidRPr="000C774E" w:rsidRDefault="000C774E" w:rsidP="000C77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</w:p>
          <w:p w:rsidR="000C774E" w:rsidRPr="000C774E" w:rsidRDefault="00AC34F9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0C774E">
              <w:rPr>
                <w:rFonts w:ascii="Arial" w:hAnsi="Arial" w:cs="Arial"/>
                <w:b/>
                <w:bCs/>
                <w:sz w:val="18"/>
                <w:szCs w:val="18"/>
              </w:rPr>
              <w:t>ЛИДУ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. Город </w:t>
            </w:r>
            <w:r w:rsidRPr="000C774E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более семисот лет назад (1323 г.) великим князем Гедимином. 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>Замок стоит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0C774E">
              <w:rPr>
                <w:rFonts w:ascii="Arial" w:hAnsi="Arial" w:cs="Arial"/>
                <w:color w:val="000000"/>
                <w:sz w:val="18"/>
                <w:szCs w:val="18"/>
                <w:shd w:val="clear" w:color="auto" w:fill="D4D4D4"/>
                <w:lang w:val="be-BY"/>
              </w:rPr>
              <w:t xml:space="preserve"> 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В прошлом году перед замком установлен </w:t>
            </w:r>
            <w:r w:rsidRPr="000C774E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– и уже успел стать одной из «звезд» </w:t>
            </w:r>
            <w:r w:rsidRPr="000C774E">
              <w:rPr>
                <w:rFonts w:ascii="Arial" w:hAnsi="Arial" w:cs="Arial"/>
                <w:sz w:val="18"/>
                <w:szCs w:val="18"/>
              </w:rPr>
              <w:lastRenderedPageBreak/>
              <w:t xml:space="preserve">соцсетей – чрезвычайно выразительная скульптура с длинным плащом так и просится в объектив фотокамеры! </w:t>
            </w:r>
            <w:r w:rsidRPr="000C774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Экскурсия по замку </w:t>
            </w:r>
            <w:r w:rsidRPr="000C774E">
              <w:rPr>
                <w:rFonts w:ascii="Arial" w:hAnsi="Arial" w:cs="Arial"/>
                <w:sz w:val="18"/>
                <w:szCs w:val="18"/>
              </w:rPr>
              <w:t>состоит их двух частей:</w:t>
            </w:r>
            <w:r w:rsidRPr="000C774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0C774E">
              <w:rPr>
                <w:rFonts w:ascii="Arial" w:hAnsi="Arial" w:cs="Arial"/>
                <w:sz w:val="18"/>
                <w:szCs w:val="18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0C774E" w:rsidRPr="000C774E" w:rsidRDefault="000C774E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34F9" w:rsidRDefault="00AC34F9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В городе сохранились также культовые постройки Х</w:t>
            </w:r>
            <w:r w:rsidRPr="000C774E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0C774E">
              <w:rPr>
                <w:rFonts w:ascii="Arial" w:hAnsi="Arial" w:cs="Arial"/>
                <w:sz w:val="18"/>
                <w:szCs w:val="18"/>
              </w:rPr>
              <w:t>-</w:t>
            </w:r>
            <w:r w:rsidRPr="000C774E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веков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 xml:space="preserve">. Возле замка стоит старинный </w:t>
            </w:r>
            <w:r w:rsidRPr="000C77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КРЕСТОВОЗДВИЖЕНСКИЙ КОСТЕЛ, 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построенный 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 xml:space="preserve">в 1770 году </w:t>
            </w:r>
            <w:r w:rsidRPr="000C774E">
              <w:rPr>
                <w:rFonts w:ascii="Arial" w:hAnsi="Arial" w:cs="Arial"/>
                <w:sz w:val="18"/>
                <w:szCs w:val="18"/>
              </w:rPr>
              <w:t>в стиле зрелого барокко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>, осмотр храма.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нас ожидает вкусный </w:t>
            </w:r>
            <w:r w:rsidRPr="000C774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ОБЕД 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>в колоритном ресторане. После обеда продолжим экскурсию по городу, осмотрим К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афедральный православный </w:t>
            </w:r>
            <w:r w:rsidRPr="000C774E">
              <w:rPr>
                <w:rFonts w:ascii="Arial" w:hAnsi="Arial" w:cs="Arial"/>
                <w:b/>
                <w:bCs/>
                <w:sz w:val="18"/>
                <w:szCs w:val="18"/>
              </w:rPr>
              <w:t>СОБОР СВ. МИХАИЛА</w:t>
            </w:r>
            <w:r w:rsidRPr="000C774E">
              <w:rPr>
                <w:rFonts w:ascii="Arial" w:hAnsi="Arial" w:cs="Arial"/>
                <w:sz w:val="18"/>
                <w:szCs w:val="18"/>
              </w:rPr>
              <w:t>, исполненный в формах классицизма в 1797 году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0C774E" w:rsidRPr="000C774E" w:rsidRDefault="000C774E" w:rsidP="000C77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AC34F9" w:rsidRPr="000C774E" w:rsidRDefault="00AC34F9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отправимся на </w:t>
            </w:r>
            <w:r w:rsidRPr="000C774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ЛИДСКИЙ ПИВЗАВОД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 xml:space="preserve"> и посетим </w:t>
            </w:r>
            <w:r w:rsidRPr="000C774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МУЗЕЙ ЛИДСКОГО БРОВАРА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 xml:space="preserve">. 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В завершение экскурсии мы поднимемся на четвертый этаж, где состоится </w:t>
            </w:r>
            <w:r w:rsidRPr="000C774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ДЕГУСТАЦИЯ</w:t>
            </w:r>
            <w:r w:rsidRPr="000C774E">
              <w:rPr>
                <w:rFonts w:ascii="Arial" w:hAnsi="Arial" w:cs="Arial"/>
                <w:sz w:val="18"/>
                <w:szCs w:val="18"/>
                <w:lang w:val="be-BY"/>
              </w:rPr>
              <w:t xml:space="preserve"> популярных и новых сортов Лидского пива (4 вида)*. Переезд в Гродно, </w:t>
            </w:r>
            <w:r w:rsidRPr="000C774E">
              <w:rPr>
                <w:rFonts w:ascii="Arial" w:hAnsi="Arial" w:cs="Arial"/>
                <w:sz w:val="18"/>
                <w:szCs w:val="18"/>
              </w:rPr>
              <w:t>ночлег в Гродно</w:t>
            </w:r>
            <w:r w:rsidR="000C774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C774E" w:rsidRPr="000C774E" w:rsidRDefault="000C774E" w:rsidP="000C77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0EA" w:rsidRDefault="00AC34F9" w:rsidP="000C774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be-BY"/>
              </w:rPr>
            </w:pPr>
            <w:r w:rsidRPr="000C774E">
              <w:rPr>
                <w:rFonts w:ascii="Arial" w:hAnsi="Arial" w:cs="Arial"/>
                <w:i/>
                <w:iCs/>
                <w:sz w:val="18"/>
                <w:szCs w:val="18"/>
                <w:lang w:val="be-BY"/>
              </w:rPr>
              <w:t>*Для детей в сопровождении взрослых – дегустация кваса</w:t>
            </w:r>
          </w:p>
          <w:p w:rsidR="000C774E" w:rsidRPr="000C774E" w:rsidRDefault="000C774E" w:rsidP="000C77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4F9" w:rsidRPr="001D79FA" w:rsidTr="00AB7ECC">
        <w:trPr>
          <w:trHeight w:val="1328"/>
        </w:trPr>
        <w:tc>
          <w:tcPr>
            <w:tcW w:w="880" w:type="dxa"/>
            <w:vAlign w:val="center"/>
          </w:tcPr>
          <w:p w:rsidR="00AC34F9" w:rsidRPr="001D79FA" w:rsidRDefault="00AC34F9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F9" w:rsidRDefault="00AC34F9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0C774E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0C77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774E">
              <w:rPr>
                <w:rFonts w:ascii="Arial" w:hAnsi="Arial" w:cs="Arial"/>
                <w:sz w:val="18"/>
                <w:szCs w:val="18"/>
              </w:rPr>
              <w:t>шведский стол</w:t>
            </w:r>
            <w:r w:rsidRPr="000C774E">
              <w:rPr>
                <w:rFonts w:ascii="Arial" w:hAnsi="Arial" w:cs="Arial"/>
                <w:sz w:val="18"/>
                <w:szCs w:val="18"/>
                <w:lang w:val="be-BY" w:eastAsia="ar-SA"/>
              </w:rPr>
              <w:t>.</w:t>
            </w:r>
          </w:p>
          <w:p w:rsidR="00CA366D" w:rsidRPr="000C774E" w:rsidRDefault="00CA366D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AC34F9" w:rsidRPr="00CA366D" w:rsidRDefault="00AC34F9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0C77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0C77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0C77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0C774E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CA366D" w:rsidRPr="000C774E" w:rsidRDefault="00CA366D" w:rsidP="00CA366D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AC34F9" w:rsidRPr="00CA366D" w:rsidRDefault="00AC34F9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крутом берегу Немана находится самая старая церковь Беларуси – </w:t>
            </w:r>
            <w:r w:rsidRPr="000C77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>, построенная еще в XII в. на высоком берегу Немана; посещение церкви с изумительной изюмной кладкой. Здесь же живописно раскинулись</w:t>
            </w:r>
            <w:r w:rsidRPr="000C774E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0C77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0C774E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0C774E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0C774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0C774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0C774E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0C774E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0C7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0C774E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0C77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0C774E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0C774E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CA366D" w:rsidRPr="000C774E" w:rsidRDefault="00CA366D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C34F9" w:rsidRDefault="00AC34F9" w:rsidP="000C774E">
            <w:pPr>
              <w:numPr>
                <w:ilvl w:val="0"/>
                <w:numId w:val="19"/>
              </w:num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Большой Хоральной </w:t>
            </w:r>
            <w:r w:rsidRPr="000C774E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СИНАГОГИ</w:t>
            </w:r>
            <w:r w:rsidRPr="000C77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(1580 г.), недавно тщательно отреставрированной, экскурсия. </w:t>
            </w:r>
            <w:r w:rsidRPr="000C774E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0C774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CA366D" w:rsidRPr="000C774E" w:rsidRDefault="00CA366D" w:rsidP="00CA366D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CA366D" w:rsidRPr="00CA366D" w:rsidRDefault="00AC34F9" w:rsidP="00CA366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66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улицах, расходящихся во все стороны от бывшей Рыночной площади, сохранились многочисленные монастыри — католические (бернардинский, бригитский,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Самый монументальный и изысканный гродненский костел — </w:t>
            </w:r>
            <w:r w:rsidRPr="00CA366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CA366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Прогулка по </w:t>
            </w:r>
            <w:r w:rsidRPr="00CA366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CA366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</w:t>
            </w:r>
            <w:r w:rsidR="002E5228" w:rsidRPr="00CA366D">
              <w:rPr>
                <w:rFonts w:ascii="Arial" w:hAnsi="Arial" w:cs="Arial"/>
                <w:sz w:val="18"/>
                <w:szCs w:val="18"/>
                <w:lang w:eastAsia="ar-SA"/>
              </w:rPr>
              <w:t>главной пешеходной</w:t>
            </w:r>
            <w:r w:rsidRPr="00CA366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</w:t>
            </w:r>
            <w:r w:rsidRPr="00CA366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CA366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день. Свободное время, прогулки. </w:t>
            </w:r>
          </w:p>
          <w:p w:rsidR="00CA366D" w:rsidRDefault="00CA366D" w:rsidP="00CA36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C34F9" w:rsidRPr="00CA366D" w:rsidRDefault="00AC34F9" w:rsidP="00CA36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66D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  <w:r w:rsidRPr="00CA36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C34F9" w:rsidRPr="001D262C" w:rsidRDefault="00AC34F9" w:rsidP="001D262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AC34F9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F9" w:rsidRDefault="00AC34F9" w:rsidP="00CA366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66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CA366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CA366D">
              <w:rPr>
                <w:rFonts w:ascii="Arial" w:hAnsi="Arial" w:cs="Arial"/>
                <w:sz w:val="18"/>
                <w:szCs w:val="18"/>
              </w:rPr>
              <w:t xml:space="preserve">шведский стол, </w:t>
            </w:r>
            <w:r w:rsidRPr="00CA366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выселение из гостиницы. Выезд в Святск и Августовский канал. </w:t>
            </w:r>
            <w:r w:rsidRPr="00CA366D">
              <w:rPr>
                <w:rFonts w:ascii="Arial" w:hAnsi="Arial" w:cs="Arial"/>
                <w:sz w:val="18"/>
                <w:szCs w:val="18"/>
              </w:rPr>
              <w:t xml:space="preserve">Дворцово-парковый комплекс </w:t>
            </w:r>
            <w:r w:rsidRPr="00CA366D">
              <w:rPr>
                <w:rStyle w:val="apple-style-span"/>
                <w:rFonts w:ascii="Arial" w:hAnsi="Arial" w:cs="Arial"/>
                <w:b/>
                <w:bCs/>
                <w:caps/>
                <w:sz w:val="18"/>
                <w:szCs w:val="18"/>
              </w:rPr>
              <w:t>СВЯТСК</w:t>
            </w:r>
            <w:r w:rsidRPr="00CA366D">
              <w:rPr>
                <w:rFonts w:ascii="Arial" w:hAnsi="Arial" w:cs="Arial"/>
                <w:sz w:val="18"/>
                <w:szCs w:val="18"/>
              </w:rPr>
              <w:t xml:space="preserve"> – родовое имение известного белорусского рода Воловичей. Ценный памятник архитектуры и садово-паркового искусства второй половины XVIII – начала XIX века начал возводиться в 1779 году гродненским маршалком Юзефом Воловичем по проекту итальянского архитектора Джузеппе Сакко. Проект дворца соединил в себе наиболее характерные черты стилей барокко и классицизма, а во внутреннем убранстве – романтизма. Комплекс включает в себя живописный главный дворец с обширными боковыми флигелями, часовню и хозпостройки. Вокруг разбит живописный парк с системой водоёмов. Во время прогулки по дворцово-парковому комплексу услышим занимательную историю дворца, узнаем о жизни местной аристократии XVIII – начала XIX века.</w:t>
            </w:r>
          </w:p>
          <w:p w:rsidR="00CA366D" w:rsidRPr="00CA366D" w:rsidRDefault="00CA366D" w:rsidP="00CA366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34F9" w:rsidRPr="00CA366D" w:rsidRDefault="00AC34F9" w:rsidP="00CA366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A366D">
              <w:rPr>
                <w:rStyle w:val="apple-style-span"/>
                <w:rFonts w:ascii="Arial" w:hAnsi="Arial" w:cs="Arial"/>
                <w:sz w:val="18"/>
                <w:szCs w:val="18"/>
              </w:rPr>
              <w:t>Выезд на Августовский канал</w:t>
            </w:r>
            <w:r w:rsidRPr="00CA366D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CA366D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CA366D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</w:t>
            </w:r>
            <w:r w:rsidRPr="00CA366D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CA366D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CA366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CA366D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CA366D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CA366D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CA366D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CA366D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CA366D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Переезд в Гродно, по дороге остановимся у печально знаменитого </w:t>
            </w:r>
            <w:r w:rsidRPr="00CA366D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CA366D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Приезд в Гродно, </w:t>
            </w:r>
            <w:r w:rsidRPr="00CA366D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CA366D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CA366D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Не забудьте насладиться изысканными Гродненскими десертами – в многочисленных кафе со стильными интерьерами на Советской, например... </w:t>
            </w:r>
          </w:p>
          <w:p w:rsidR="00AC34F9" w:rsidRPr="00CA366D" w:rsidRDefault="00AC34F9" w:rsidP="00CA366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C34F9" w:rsidRPr="00000DEA" w:rsidRDefault="00AC34F9" w:rsidP="00CA366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00DE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Отправление автобуса в Минск в 17.00</w:t>
            </w:r>
            <w:r w:rsidRPr="00000DEA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 (для тех, у кого билеты на поезд из Гродно – не волнуйтесь: отвезем на вокзал!). </w:t>
            </w:r>
            <w:r w:rsidRPr="00000DE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Прибытие в Минск на ж/д вокзал около 21.30.</w:t>
            </w:r>
          </w:p>
          <w:p w:rsidR="00AC34F9" w:rsidRPr="00CA366D" w:rsidRDefault="00AC34F9" w:rsidP="00CA366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C34F9" w:rsidRPr="00CA366D" w:rsidRDefault="00AC34F9" w:rsidP="00CA366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A366D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2210EA" w:rsidRPr="00C17C49" w:rsidRDefault="002210EA" w:rsidP="00AC34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000DEA" w:rsidRPr="00DF4A9E" w:rsidRDefault="00FD448B" w:rsidP="00000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Минск: в гостинице Беларусь*** (с бассейном) или в гостинице Виктория&amp;СПА**** (СПА-центр с бассейном)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000DEA">
              <w:rPr>
                <w:rFonts w:ascii="Arial" w:hAnsi="Arial" w:cs="Arial"/>
                <w:sz w:val="18"/>
                <w:szCs w:val="18"/>
              </w:rPr>
              <w:t>: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 (4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завтрака шведский стол +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8F1D5F">
              <w:rPr>
                <w:rFonts w:ascii="Arial" w:hAnsi="Arial" w:cs="Arial"/>
                <w:sz w:val="18"/>
                <w:szCs w:val="18"/>
              </w:rPr>
              <w:t>, заселение с 08:0</w:t>
            </w:r>
            <w:r w:rsidR="00000DEA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</w:t>
            </w:r>
            <w:bookmarkStart w:id="1" w:name="_GoBack"/>
            <w:bookmarkEnd w:id="1"/>
            <w:r w:rsidR="004434B1">
              <w:rPr>
                <w:rFonts w:ascii="Arial" w:hAnsi="Arial" w:cs="Arial"/>
                <w:sz w:val="18"/>
                <w:szCs w:val="18"/>
              </w:rPr>
              <w:t xml:space="preserve">рсии с входными билетами в музеи: </w:t>
            </w:r>
            <w:r w:rsidR="00000DEA">
              <w:rPr>
                <w:rFonts w:ascii="Arial" w:hAnsi="Arial" w:cs="Arial"/>
                <w:sz w:val="18"/>
                <w:szCs w:val="18"/>
              </w:rPr>
              <w:t>о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000DE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AC34F9" w:rsidRPr="002F0EB0" w:rsidRDefault="00F47F61" w:rsidP="00000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</w:t>
            </w:r>
            <w:r w:rsidRPr="005F0033">
              <w:rPr>
                <w:rFonts w:ascii="Arial" w:hAnsi="Arial" w:cs="Arial"/>
                <w:sz w:val="18"/>
                <w:szCs w:val="18"/>
              </w:rPr>
              <w:t>кскурсия на стеклозавод Нёман</w:t>
            </w:r>
            <w:r>
              <w:rPr>
                <w:rFonts w:ascii="Arial" w:hAnsi="Arial" w:cs="Arial"/>
                <w:sz w:val="18"/>
                <w:szCs w:val="18"/>
              </w:rPr>
              <w:t>; посещение Музея стекла; п</w:t>
            </w:r>
            <w:r w:rsidRPr="005F0033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>
              <w:rPr>
                <w:rFonts w:ascii="Arial" w:hAnsi="Arial" w:cs="Arial"/>
                <w:sz w:val="18"/>
                <w:szCs w:val="18"/>
              </w:rPr>
              <w:t>; э</w:t>
            </w:r>
            <w:r w:rsidRPr="005F0033">
              <w:rPr>
                <w:rFonts w:ascii="Arial" w:hAnsi="Arial" w:cs="Arial"/>
                <w:sz w:val="18"/>
                <w:szCs w:val="18"/>
              </w:rPr>
              <w:t>кскурсия по Лиде</w:t>
            </w:r>
            <w:r>
              <w:rPr>
                <w:rFonts w:ascii="Arial" w:hAnsi="Arial" w:cs="Arial"/>
                <w:sz w:val="18"/>
                <w:szCs w:val="18"/>
              </w:rPr>
              <w:t>; в</w:t>
            </w:r>
            <w:r w:rsidRPr="005F0033">
              <w:rPr>
                <w:rFonts w:ascii="Arial" w:hAnsi="Arial" w:cs="Arial"/>
                <w:sz w:val="18"/>
                <w:szCs w:val="18"/>
              </w:rPr>
              <w:t>ходные билеты в музей Лид</w:t>
            </w:r>
            <w:r w:rsidRPr="005F0033">
              <w:rPr>
                <w:rFonts w:ascii="Arial" w:hAnsi="Arial" w:cs="Arial"/>
                <w:sz w:val="18"/>
                <w:szCs w:val="18"/>
              </w:rPr>
              <w:softHyphen/>
              <w:t>ского зам</w:t>
            </w:r>
            <w:r w:rsidRPr="005F0033">
              <w:rPr>
                <w:rFonts w:ascii="Arial" w:hAnsi="Arial" w:cs="Arial"/>
                <w:sz w:val="18"/>
                <w:szCs w:val="18"/>
              </w:rPr>
              <w:softHyphen/>
              <w:t>ка, экскурсия</w:t>
            </w:r>
            <w:r>
              <w:rPr>
                <w:rFonts w:ascii="Arial" w:hAnsi="Arial" w:cs="Arial"/>
                <w:sz w:val="18"/>
                <w:szCs w:val="18"/>
              </w:rPr>
              <w:t>; э</w:t>
            </w:r>
            <w:r w:rsidRPr="005F0033">
              <w:rPr>
                <w:rFonts w:ascii="Arial" w:hAnsi="Arial" w:cs="Arial"/>
                <w:sz w:val="18"/>
                <w:szCs w:val="18"/>
              </w:rPr>
              <w:t>кскурсия в Музей пивоварения в Лиде</w:t>
            </w:r>
            <w:r>
              <w:rPr>
                <w:rFonts w:ascii="Arial" w:hAnsi="Arial" w:cs="Arial"/>
                <w:sz w:val="18"/>
                <w:szCs w:val="18"/>
              </w:rPr>
              <w:t>; д</w:t>
            </w:r>
            <w:r w:rsidRPr="005F0033">
              <w:rPr>
                <w:rFonts w:ascii="Arial" w:hAnsi="Arial" w:cs="Arial"/>
                <w:sz w:val="18"/>
                <w:szCs w:val="18"/>
              </w:rPr>
              <w:t>егустация 4-х сортов премиального пива</w:t>
            </w:r>
            <w:r>
              <w:rPr>
                <w:rFonts w:ascii="Arial" w:hAnsi="Arial" w:cs="Arial"/>
                <w:sz w:val="18"/>
                <w:szCs w:val="18"/>
              </w:rPr>
              <w:t>; о</w:t>
            </w:r>
            <w:r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>
              <w:rPr>
                <w:rFonts w:ascii="Arial" w:hAnsi="Arial" w:cs="Arial"/>
                <w:sz w:val="18"/>
                <w:szCs w:val="18"/>
              </w:rPr>
              <w:t>; э</w:t>
            </w:r>
            <w:r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>
              <w:rPr>
                <w:rFonts w:ascii="Arial" w:hAnsi="Arial" w:cs="Arial"/>
                <w:sz w:val="18"/>
                <w:szCs w:val="18"/>
              </w:rPr>
              <w:t>; э</w:t>
            </w:r>
            <w:r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>
              <w:rPr>
                <w:rFonts w:ascii="Arial" w:hAnsi="Arial" w:cs="Arial"/>
                <w:sz w:val="18"/>
                <w:szCs w:val="18"/>
              </w:rPr>
              <w:t>; п</w:t>
            </w:r>
            <w:r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>
              <w:rPr>
                <w:rFonts w:ascii="Arial" w:hAnsi="Arial" w:cs="Arial"/>
                <w:sz w:val="18"/>
                <w:szCs w:val="18"/>
              </w:rPr>
              <w:t>; о</w:t>
            </w:r>
            <w:r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>
              <w:rPr>
                <w:rFonts w:ascii="Arial" w:hAnsi="Arial" w:cs="Arial"/>
                <w:sz w:val="18"/>
                <w:szCs w:val="18"/>
              </w:rPr>
              <w:t>; э</w:t>
            </w:r>
            <w:r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>
              <w:rPr>
                <w:rFonts w:ascii="Arial" w:hAnsi="Arial" w:cs="Arial"/>
                <w:sz w:val="18"/>
                <w:szCs w:val="18"/>
              </w:rPr>
              <w:t>; п</w:t>
            </w:r>
            <w:r w:rsidRPr="005F0033">
              <w:rPr>
                <w:rFonts w:ascii="Arial" w:hAnsi="Arial" w:cs="Arial"/>
                <w:sz w:val="18"/>
                <w:szCs w:val="18"/>
              </w:rPr>
              <w:t>осещение Коложской церкви и Фарного костела</w:t>
            </w:r>
            <w:r>
              <w:rPr>
                <w:rFonts w:ascii="Arial" w:hAnsi="Arial" w:cs="Arial"/>
                <w:sz w:val="18"/>
                <w:szCs w:val="18"/>
              </w:rPr>
              <w:t>; о</w:t>
            </w:r>
            <w:r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э</w:t>
            </w:r>
            <w:r w:rsidRPr="005F0033">
              <w:rPr>
                <w:rFonts w:ascii="Arial" w:hAnsi="Arial" w:cs="Arial"/>
                <w:sz w:val="18"/>
                <w:szCs w:val="18"/>
              </w:rPr>
              <w:t>кскурсия в Святск, прогулка по территории дворцово-паркового комплекса</w:t>
            </w:r>
            <w:r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000DEA">
              <w:rPr>
                <w:rFonts w:ascii="Arial" w:hAnsi="Arial" w:cs="Arial"/>
                <w:sz w:val="18"/>
                <w:szCs w:val="18"/>
              </w:rPr>
              <w:t>п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гостинице Виктория&amp;СПА**** (безлимит)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851E1D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</w:t>
            </w:r>
            <w:r w:rsidR="00AC34F9">
              <w:rPr>
                <w:rFonts w:ascii="Arial" w:hAnsi="Arial" w:cs="Arial"/>
                <w:sz w:val="18"/>
                <w:szCs w:val="18"/>
              </w:rPr>
              <w:t xml:space="preserve"> лет на основном месте — минус 2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 500 рос.руб. </w:t>
            </w:r>
          </w:p>
          <w:p w:rsidR="004434B1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AC34F9">
              <w:rPr>
                <w:rFonts w:ascii="Arial" w:hAnsi="Arial" w:cs="Arial"/>
                <w:sz w:val="18"/>
                <w:szCs w:val="18"/>
              </w:rPr>
              <w:t>вления места для проживания — 15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 000 рос. руб. (экскурсии, завтраки, обеды, место в автобусе)</w:t>
            </w:r>
          </w:p>
          <w:p w:rsidR="00C81D63" w:rsidRDefault="00C81D63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81D63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C81D63" w:rsidRDefault="00C81D63" w:rsidP="00C81D63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• В четверг: Обзорную экскурсию по Минску (с обедом) — МИНУС 700  рос.руб.</w:t>
            </w:r>
          </w:p>
          <w:p w:rsidR="00C81D63" w:rsidRPr="00C81D63" w:rsidRDefault="00C81D63" w:rsidP="00C81D63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C81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81D6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81D63" w:rsidRPr="00C81D63" w:rsidRDefault="00C81D63" w:rsidP="00C81D6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0C774E" w:rsidRPr="00C81D63" w:rsidRDefault="000C774E" w:rsidP="000C774E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81D63" w:rsidRPr="000C774E" w:rsidRDefault="00C81D63" w:rsidP="000C774E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774E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0C774E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0C774E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81D63" w:rsidRPr="000C774E" w:rsidRDefault="00C81D63" w:rsidP="000C774E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C774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lastRenderedPageBreak/>
              <w:t>бизнес-центр</w:t>
            </w:r>
          </w:p>
          <w:p w:rsidR="00AC34F9" w:rsidRPr="007A1332" w:rsidRDefault="00AC34F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A133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2" w:name="_Hlk119267997"/>
            <w:r w:rsidR="00C81D63" w:rsidRPr="000C774E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Березовка – Лида 30 км, </w:t>
            </w:r>
            <w:bookmarkEnd w:id="2"/>
            <w:r w:rsidR="00C81D63" w:rsidRPr="000C774E">
              <w:rPr>
                <w:rFonts w:ascii="Arial" w:hAnsi="Arial" w:cs="Arial"/>
                <w:bCs/>
                <w:sz w:val="18"/>
                <w:szCs w:val="18"/>
              </w:rPr>
              <w:t>Лида – Гродно 100 км, Гродно – Святск 15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0DEA"/>
    <w:rsid w:val="00053593"/>
    <w:rsid w:val="000C774E"/>
    <w:rsid w:val="00192863"/>
    <w:rsid w:val="001A0065"/>
    <w:rsid w:val="001D262C"/>
    <w:rsid w:val="001E2608"/>
    <w:rsid w:val="002210EA"/>
    <w:rsid w:val="002A2A26"/>
    <w:rsid w:val="002C730A"/>
    <w:rsid w:val="002D5A4B"/>
    <w:rsid w:val="002E5228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622EA8"/>
    <w:rsid w:val="006553C8"/>
    <w:rsid w:val="006D7B4D"/>
    <w:rsid w:val="006F16FB"/>
    <w:rsid w:val="00700ED8"/>
    <w:rsid w:val="007A1332"/>
    <w:rsid w:val="007C3801"/>
    <w:rsid w:val="007E05AD"/>
    <w:rsid w:val="00826526"/>
    <w:rsid w:val="00851E1D"/>
    <w:rsid w:val="008770D6"/>
    <w:rsid w:val="008F1D5F"/>
    <w:rsid w:val="008F4CEC"/>
    <w:rsid w:val="0092138B"/>
    <w:rsid w:val="009346F7"/>
    <w:rsid w:val="009710F1"/>
    <w:rsid w:val="009B221C"/>
    <w:rsid w:val="009B43FB"/>
    <w:rsid w:val="009D2AA0"/>
    <w:rsid w:val="00A00BE4"/>
    <w:rsid w:val="00AB7ECC"/>
    <w:rsid w:val="00AC34F9"/>
    <w:rsid w:val="00B163D4"/>
    <w:rsid w:val="00B4485B"/>
    <w:rsid w:val="00BF6226"/>
    <w:rsid w:val="00C02516"/>
    <w:rsid w:val="00C17C49"/>
    <w:rsid w:val="00C81D63"/>
    <w:rsid w:val="00CA24A3"/>
    <w:rsid w:val="00CA366D"/>
    <w:rsid w:val="00D378F5"/>
    <w:rsid w:val="00D814C8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24</cp:revision>
  <dcterms:created xsi:type="dcterms:W3CDTF">2024-02-14T14:19:00Z</dcterms:created>
  <dcterms:modified xsi:type="dcterms:W3CDTF">2025-03-30T08:43:00Z</dcterms:modified>
</cp:coreProperties>
</file>